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83E" w:rsidRDefault="00D4783E">
      <w:r>
        <w:rPr>
          <w:noProof/>
        </w:rPr>
        <w:drawing>
          <wp:inline distT="0" distB="0" distL="0" distR="0">
            <wp:extent cx="2370420" cy="133350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_058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3027" cy="1334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6B34" w:rsidRDefault="00D4783E" w:rsidP="00D4783E">
      <w:r>
        <w:rPr>
          <w:noProof/>
        </w:rPr>
        <w:drawing>
          <wp:inline distT="0" distB="0" distL="0" distR="0">
            <wp:extent cx="2343150" cy="131816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SC_058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7612" cy="1320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783E" w:rsidRDefault="00D4783E" w:rsidP="00D4783E">
      <w:r>
        <w:rPr>
          <w:rFonts w:hint="eastAsia"/>
          <w:noProof/>
        </w:rPr>
        <w:drawing>
          <wp:inline distT="0" distB="0" distL="0" distR="0">
            <wp:extent cx="2319625" cy="1304925"/>
            <wp:effectExtent l="0" t="0" r="508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SC_057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5092" cy="1308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783E" w:rsidRDefault="00D4783E" w:rsidP="00D4783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羽子板（はごいた）</w:t>
      </w:r>
    </w:p>
    <w:p w:rsidR="00D4783E" w:rsidRDefault="00D4783E" w:rsidP="00D4783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浅草では年末に羽子板市が開催されます。羽子板を飾ったり贈ったりするのは、</w:t>
      </w:r>
      <w:r w:rsidR="002C520F">
        <w:rPr>
          <w:rFonts w:hint="eastAsia"/>
          <w:sz w:val="28"/>
          <w:szCs w:val="28"/>
        </w:rPr>
        <w:t>元々</w:t>
      </w:r>
      <w:r>
        <w:rPr>
          <w:rFonts w:hint="eastAsia"/>
          <w:sz w:val="28"/>
          <w:szCs w:val="28"/>
        </w:rPr>
        <w:t>魔除けや厄払い</w:t>
      </w:r>
      <w:r w:rsidR="002C520F">
        <w:rPr>
          <w:rFonts w:hint="eastAsia"/>
          <w:sz w:val="28"/>
          <w:szCs w:val="28"/>
        </w:rPr>
        <w:t>、丈夫に育つ</w:t>
      </w:r>
      <w:r>
        <w:rPr>
          <w:rFonts w:hint="eastAsia"/>
          <w:sz w:val="28"/>
          <w:szCs w:val="28"/>
        </w:rPr>
        <w:t>の意味が</w:t>
      </w:r>
      <w:r w:rsidR="002C520F">
        <w:rPr>
          <w:rFonts w:hint="eastAsia"/>
          <w:sz w:val="28"/>
          <w:szCs w:val="28"/>
        </w:rPr>
        <w:t>ある訳ですが、近代では、羽を突きながら遊びが定着し、現代では話題の人物などを</w:t>
      </w:r>
    </w:p>
    <w:p w:rsidR="002C520F" w:rsidRDefault="002C520F" w:rsidP="00D4783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形どったり、外交の土産として活用されたりすることがあります。</w:t>
      </w:r>
    </w:p>
    <w:p w:rsidR="002C520F" w:rsidRDefault="002C520F" w:rsidP="00D4783E">
      <w:pPr>
        <w:rPr>
          <w:sz w:val="28"/>
          <w:szCs w:val="28"/>
        </w:rPr>
      </w:pPr>
    </w:p>
    <w:p w:rsidR="002C520F" w:rsidRDefault="002C520F" w:rsidP="00D4783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あまから縁詩では、こうした羽子板職人ともつながりがありますので、土産として、あるいはオリジナルとして手配できます。</w:t>
      </w:r>
    </w:p>
    <w:p w:rsidR="002C520F" w:rsidRDefault="002C520F" w:rsidP="00D4783E">
      <w:pPr>
        <w:rPr>
          <w:sz w:val="28"/>
          <w:szCs w:val="28"/>
        </w:rPr>
      </w:pPr>
    </w:p>
    <w:p w:rsidR="002C520F" w:rsidRDefault="002C520F" w:rsidP="00D4783E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あまから縁詩　尾花幸二</w:t>
      </w:r>
      <w:bookmarkStart w:id="0" w:name="_GoBack"/>
      <w:bookmarkEnd w:id="0"/>
    </w:p>
    <w:sectPr w:rsidR="002C520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83E"/>
    <w:rsid w:val="002C520F"/>
    <w:rsid w:val="00645FAB"/>
    <w:rsid w:val="00937DB3"/>
    <w:rsid w:val="00D4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00024F4-8571-4737-8313-5BCAF2BBC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尾花 幸二</dc:creator>
  <cp:keywords/>
  <dc:description/>
  <cp:lastModifiedBy>尾花 幸二</cp:lastModifiedBy>
  <cp:revision>1</cp:revision>
  <dcterms:created xsi:type="dcterms:W3CDTF">2019-01-23T01:30:00Z</dcterms:created>
  <dcterms:modified xsi:type="dcterms:W3CDTF">2019-01-23T01:58:00Z</dcterms:modified>
</cp:coreProperties>
</file>