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AA" w:rsidRDefault="00174F5C">
      <w:r>
        <w:rPr>
          <w:noProof/>
        </w:rPr>
        <w:drawing>
          <wp:inline distT="0" distB="0" distL="0" distR="0">
            <wp:extent cx="1318022" cy="2343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レスリーさん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403" cy="234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5425" cy="232621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8177prv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52" cy="23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1716" cy="1685925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06178oikxqa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924" cy="16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5C" w:rsidRDefault="00174F5C"/>
    <w:p w:rsidR="00174F5C" w:rsidRDefault="00D255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Asakusa M</w:t>
      </w:r>
      <w:r>
        <w:rPr>
          <w:sz w:val="28"/>
          <w:szCs w:val="28"/>
        </w:rPr>
        <w:t xml:space="preserve">eister who immigrated from overseas </w:t>
      </w:r>
      <w:r w:rsidR="00174F5C">
        <w:rPr>
          <w:rFonts w:hint="eastAsia"/>
          <w:sz w:val="28"/>
          <w:szCs w:val="28"/>
        </w:rPr>
        <w:t>②</w:t>
      </w:r>
    </w:p>
    <w:p w:rsidR="00D255AA" w:rsidRDefault="00D255AA">
      <w:pPr>
        <w:rPr>
          <w:rFonts w:hint="eastAsia"/>
          <w:sz w:val="28"/>
          <w:szCs w:val="28"/>
        </w:rPr>
      </w:pPr>
    </w:p>
    <w:p w:rsidR="00023430" w:rsidRDefault="00D255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Ms Leslie , a talented woman from H</w:t>
      </w:r>
      <w:r>
        <w:rPr>
          <w:sz w:val="24"/>
          <w:szCs w:val="24"/>
        </w:rPr>
        <w:t>awaii who was studying Japan at the University of Hawaii. After visiting Japan, She lived in Asakusa for long time ,</w:t>
      </w:r>
      <w:r w:rsidR="00023430">
        <w:rPr>
          <w:sz w:val="24"/>
          <w:szCs w:val="24"/>
        </w:rPr>
        <w:t>and now she is also active as the general manager of sales at Asakusa New Year Kabuki and events, and she have earned the deep trust</w:t>
      </w:r>
      <w:r w:rsidR="00023430">
        <w:rPr>
          <w:rFonts w:hint="eastAsia"/>
          <w:sz w:val="24"/>
          <w:szCs w:val="24"/>
        </w:rPr>
        <w:t xml:space="preserve"> </w:t>
      </w:r>
      <w:r w:rsidR="00023430">
        <w:rPr>
          <w:sz w:val="24"/>
          <w:szCs w:val="24"/>
        </w:rPr>
        <w:t>of long-established stores and famous store owners in Asakusa.</w:t>
      </w:r>
    </w:p>
    <w:p w:rsidR="00023430" w:rsidRDefault="000234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Asakusa as seen from her should be a little different.</w:t>
      </w:r>
      <w:r>
        <w:rPr>
          <w:sz w:val="24"/>
          <w:szCs w:val="24"/>
        </w:rPr>
        <w:t xml:space="preserve"> How about her guidance for a fun tour of Asakusa.</w:t>
      </w:r>
    </w:p>
    <w:p w:rsidR="00805856" w:rsidRDefault="00BF6B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Also active as an English conversation teacher and hula dancer.</w:t>
      </w:r>
    </w:p>
    <w:p w:rsidR="00805856" w:rsidRDefault="00805856">
      <w:pPr>
        <w:rPr>
          <w:sz w:val="24"/>
          <w:szCs w:val="24"/>
        </w:rPr>
      </w:pPr>
    </w:p>
    <w:p w:rsidR="00E254D9" w:rsidRDefault="00E254D9">
      <w:pPr>
        <w:rPr>
          <w:sz w:val="24"/>
          <w:szCs w:val="24"/>
        </w:rPr>
      </w:pPr>
    </w:p>
    <w:p w:rsidR="00E254D9" w:rsidRDefault="00E254D9">
      <w:pPr>
        <w:rPr>
          <w:sz w:val="24"/>
          <w:szCs w:val="24"/>
        </w:rPr>
      </w:pPr>
    </w:p>
    <w:p w:rsidR="00805856" w:rsidRDefault="00805856">
      <w:pPr>
        <w:rPr>
          <w:sz w:val="24"/>
          <w:szCs w:val="24"/>
        </w:rPr>
      </w:pPr>
    </w:p>
    <w:p w:rsidR="00E254D9" w:rsidRDefault="00E254D9">
      <w:pPr>
        <w:rPr>
          <w:sz w:val="24"/>
          <w:szCs w:val="24"/>
        </w:rPr>
      </w:pPr>
    </w:p>
    <w:p w:rsidR="00E254D9" w:rsidRDefault="00E254D9">
      <w:pPr>
        <w:rPr>
          <w:sz w:val="24"/>
          <w:szCs w:val="24"/>
        </w:rPr>
      </w:pPr>
    </w:p>
    <w:p w:rsidR="00E254D9" w:rsidRDefault="00E254D9">
      <w:pPr>
        <w:rPr>
          <w:sz w:val="24"/>
          <w:szCs w:val="24"/>
        </w:rPr>
      </w:pPr>
    </w:p>
    <w:p w:rsidR="00E254D9" w:rsidRDefault="00E254D9">
      <w:pPr>
        <w:rPr>
          <w:sz w:val="24"/>
          <w:szCs w:val="24"/>
        </w:rPr>
      </w:pPr>
    </w:p>
    <w:p w:rsidR="00E254D9" w:rsidRDefault="00E254D9">
      <w:pPr>
        <w:rPr>
          <w:sz w:val="24"/>
          <w:szCs w:val="24"/>
        </w:rPr>
      </w:pPr>
    </w:p>
    <w:p w:rsidR="00805856" w:rsidRDefault="00BF6B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Amakaraenisi</w:t>
      </w:r>
    </w:p>
    <w:p w:rsidR="00E254D9" w:rsidRPr="00805856" w:rsidRDefault="00BF6B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Koji Obana</w:t>
      </w:r>
      <w:bookmarkStart w:id="0" w:name="_GoBack"/>
      <w:bookmarkEnd w:id="0"/>
    </w:p>
    <w:sectPr w:rsidR="00E254D9" w:rsidRPr="00805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A8" w:rsidRDefault="001950A8" w:rsidP="001950A8">
      <w:r>
        <w:separator/>
      </w:r>
    </w:p>
  </w:endnote>
  <w:endnote w:type="continuationSeparator" w:id="0">
    <w:p w:rsidR="001950A8" w:rsidRDefault="001950A8" w:rsidP="0019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A8" w:rsidRDefault="001950A8" w:rsidP="001950A8">
      <w:r>
        <w:separator/>
      </w:r>
    </w:p>
  </w:footnote>
  <w:footnote w:type="continuationSeparator" w:id="0">
    <w:p w:rsidR="001950A8" w:rsidRDefault="001950A8" w:rsidP="00195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5C"/>
    <w:rsid w:val="00023430"/>
    <w:rsid w:val="00174F5C"/>
    <w:rsid w:val="001950A8"/>
    <w:rsid w:val="00805856"/>
    <w:rsid w:val="00BF6BD7"/>
    <w:rsid w:val="00C804AA"/>
    <w:rsid w:val="00D255AA"/>
    <w:rsid w:val="00E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02438-AEB3-4873-A086-DEC2B491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0A8"/>
  </w:style>
  <w:style w:type="paragraph" w:styleId="a5">
    <w:name w:val="footer"/>
    <w:basedOn w:val="a"/>
    <w:link w:val="a6"/>
    <w:uiPriority w:val="99"/>
    <w:unhideWhenUsed/>
    <w:rsid w:val="00195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3</cp:revision>
  <dcterms:created xsi:type="dcterms:W3CDTF">2021-03-25T03:10:00Z</dcterms:created>
  <dcterms:modified xsi:type="dcterms:W3CDTF">2021-03-25T03:34:00Z</dcterms:modified>
</cp:coreProperties>
</file>